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WORDS/MUSIC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KYLA ROWLAND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©MY ABBY PUBLISHING, LLC</w:t>
      </w:r>
      <w:r>
        <w:rPr>
          <w:color w:val="000000"/>
          <w:rFonts w:ascii="Times New Roman" w:hAnsi="Times New Roman"/>
          <w:sz w:val="24"/>
        </w:rPr>
        <w:t xml:space="preserve">/BMI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DOC:   APRIL 1995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REVISED: DECEMBER 2011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VERSE I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HOW CAN I GET THRU THIS TRIAL TODAY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WALK OUT IN VICTORY WHEN IT SEEMS THERE’S NO WAY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 TREMBLING HEART TURNS TOWARD THE CRUCIFIED ONE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AND MY LIPS JUST START PRAISING LIKE IT’S ALREADY DONE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CHORUS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 BOAT IS STILL ROCKING FROM THE FORCE OF THE STORM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 WAVES ARE STILL BREAKING BUT I’M NOT AFRAID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 SEA’S OWN MASTER SAID, “LO, I AM COME,”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NOW I REST WHILE I’M WAITING LIKE IT’S ALREADY DONE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VERSE II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PROMISES, PROMISES PRECIOUS TO ME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HOW COULD I FORGET HE’S ALL THAT I NEED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SO, WHILE I AM WAITING LET THE STORM JUST ROLL ON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I’LL REST IN TEH HARBOR LIKE IT’S ALREADY CALM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TAG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SO WHILE I AM WAITING LET THE STORM JUST RAGE ON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I’LL REST IN THE HARBOR LIKE IT’S ALREADY DONE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8"/>
        </w:rPr>
        <w:t xml:space="preserve">LIKE IT’S ALREADY DONE</w:t>
      </w:r>
      <w:r>
        <w:rPr/>
      </w:r>
    </w:p>
    <w:p>
      <w:r>
        <w:rPr/>
      </w:r>
    </w:p>
    <w:p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